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92" w:type="dxa"/>
        <w:tblInd w:w="93" w:type="dxa"/>
        <w:tblLook w:val="04A0"/>
      </w:tblPr>
      <w:tblGrid>
        <w:gridCol w:w="546"/>
        <w:gridCol w:w="700"/>
        <w:gridCol w:w="3820"/>
        <w:gridCol w:w="3100"/>
        <w:gridCol w:w="4094"/>
        <w:gridCol w:w="1080"/>
        <w:gridCol w:w="992"/>
        <w:gridCol w:w="800"/>
        <w:gridCol w:w="760"/>
      </w:tblGrid>
      <w:tr w:rsidR="004B7120" w:rsidRPr="004B7120" w:rsidTr="001922B1">
        <w:trPr>
          <w:trHeight w:val="375"/>
          <w:tblHeader/>
        </w:trPr>
        <w:tc>
          <w:tcPr>
            <w:tcW w:w="158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7120" w:rsidRDefault="004B7120" w:rsidP="004B712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I128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</w:p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7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2017年下半年深圳市食用农产品质</w:t>
            </w:r>
            <w:proofErr w:type="gramStart"/>
            <w:r w:rsidRPr="004B7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量安全</w:t>
            </w:r>
            <w:proofErr w:type="gramEnd"/>
            <w:r w:rsidRPr="004B7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快速筛查和定量检测预处理点建设扶持项目评审通过名单</w:t>
            </w:r>
            <w:bookmarkEnd w:id="0"/>
          </w:p>
        </w:tc>
      </w:tr>
      <w:tr w:rsidR="004B7120" w:rsidRPr="004B7120" w:rsidTr="001922B1">
        <w:trPr>
          <w:trHeight w:val="810"/>
          <w:tblHeader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顺序号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检测室属地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评审总分</w:t>
            </w:r>
          </w:p>
        </w:tc>
      </w:tr>
      <w:tr w:rsidR="004B7120" w:rsidRPr="004B7120" w:rsidTr="001922B1">
        <w:trPr>
          <w:trHeight w:val="6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快速筛查和定量检测预处理点建设扶持项目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广东灿城农产品集团有限公司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深圳市龙华新区观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澜街道广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培社区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湖街3号103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李阳城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4B7120" w:rsidRPr="004B7120" w:rsidTr="001922B1">
        <w:trPr>
          <w:trHeight w:val="6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绿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源农副产品配送中心检测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室项目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深圳市绿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源农品有限公司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坂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田街道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荷树路8号荷树排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工业区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李士东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李献汝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广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誉清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香配送中心农产品质量检测室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深圳市广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誉清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香农副产品有限公司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深圳市龙岗区龙岗街道龙东社区银龙工业园A1栋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向婵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李艳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FC70EB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昶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诚</w:t>
            </w:r>
            <w:r w:rsidR="004B7120"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兴农业快检室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FC70EB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昶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诚</w:t>
            </w:r>
            <w:r w:rsidR="004B7120"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兴农业有限公司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深圳市龙岗区南湾街道吉厦社区早禾坑工业区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简竹路16号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E栋一楼102号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FC70EB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熊</w:t>
            </w:r>
            <w:r w:rsidR="004B7120"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德斌</w:t>
            </w:r>
            <w:r w:rsidR="004B7120"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黄小锋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2017年食用农产品质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快速筛查和定量检测预处理点建设扶持项目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深圳淙友食品有限公司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深圳市龙岗区布吉街道秀峰路口红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三鸟批发市场A8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丰赐通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宏鸿农产品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深圳市龙岗区平湖镇良安田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社区良白路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149号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吴延风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润辉食品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配送有限公司检测室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润辉食品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深圳市大鹏新区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葵涌福新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北路20号一楼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林旭辉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大鹏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多滋味食用农产品质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深圳市多滋味餐饮服务有限公司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坪山区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街道金辉路14号深圳市生物医药创新产业园区3号楼1楼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马李阳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坪山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望家欢</w:t>
            </w:r>
            <w:proofErr w:type="gramEnd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农产品集团有限公司宝安配送中心快速筛查和定量检测预处理点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望家欢</w:t>
            </w:r>
            <w:proofErr w:type="gramEnd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农产品集团有限公司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深圳市宝安区石岩街道塘头第三工业区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于荣彪</w:t>
            </w:r>
            <w:proofErr w:type="gramEnd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br/>
              <w:t>刘超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95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深圳市宝安区九围便民市场用农产品质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深圳市宝安区九围便民市场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深圳市宝安区航城街道九围社区丽石路556号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纪昌彬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深圳市康民农产品贸易有限公司检测室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深圳市康民农产品贸易有限公司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深圳市龙岗区南湾街道下李朗社区布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路88号B栋公寓1楼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黄庆枝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康达食用农产品质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深圳市康达农产品配送有限公司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深圳市龙岗区龙岗街道龙东社区同昌路88号大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浦工业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园综合楼一楼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张海文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尚景综合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龙岗区尚景园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深圳市龙岗区城园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路尚景花园尚景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综合市场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庄孝炼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何启明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深圳市益尔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康农业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发展有限公司快速筛查和定量检测预处理点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深圳市益尔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康农业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深圳市龙华新区民治街道牛栏前新村工业区华宇科技楼1楼107号房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游文龙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方海锋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福田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深圳市洁丽市场管理有限公司食品安全快速检测室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深圳市洁丽市场管理有限公司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深圳市南山区西丽镇九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岭沿河路13号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颜如哲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陈建业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润华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生商场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深圳市宝安区西乡润华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生商场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深圳市宝安区西乡街道黄麻布社区</w:t>
            </w: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簕</w:t>
            </w:r>
            <w:r w:rsidRPr="004B7120">
              <w:rPr>
                <w:rFonts w:hAnsi="仿宋_GB2312" w:cs="仿宋_GB2312" w:hint="eastAsia"/>
                <w:color w:val="000000"/>
                <w:kern w:val="0"/>
                <w:sz w:val="24"/>
                <w:szCs w:val="24"/>
              </w:rPr>
              <w:t>竹角同富路口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杨惠娟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裕兴百货商场肉菜检测室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深圳市宝安区西乡裕兴百货商场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深圳市宝安区西乡街道后瑞第二工业区第一栋（一号）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潘古军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欧歌丽农业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科技发展有限公司检测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室项目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欧歌丽农业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科技发展有限公司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深圳市龙岗区平湖街道白泥坑社区高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路7号A101、201、301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阮之琴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甘道寿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深圳市鸿福农产品有限公司检测室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深圳市鸿福农产品有限公司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深圳市龙岗区平湖街道白泥坑社区浦田路30号2栋2楼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李昌运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深圳市鲜一步农产品服务有限公司检测室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深圳市鲜一步农产品服务有限公司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深圳市龙岗区南湾街道沙平北路515号港华工业园C栋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陈迎春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龙岗区宏泰发农产品质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量安全检测室项目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深圳市宏泰发农副产品配送有限公司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深圳市龙岗区龙岗街道新山社区龙山一路1号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苏宝城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苏灿明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深圳市润泰农副产品配送有限公司实验室建设项目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深圳市润泰农副产品配送有限公司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深圳市龙岗区龙岗街道深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汕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路78号大广农贸综合批发市场A栋二楼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朱万文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廖先文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深圳市白泥坑股份合作公司白泥坑综合市场实验室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深圳市白泥坑股份合作公司白泥坑综合市场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深圳市龙岗区平湖街道白泥坑社区莲塘路2、4号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罗仲文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罗振声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快速筛查和定量检测建设扶持项目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深圳口口口食品发展有限公司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泥坑远丰路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12号内B栋1楼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李雷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董军明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迪米特（深圳）农业发展有限公司加工场实验室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迪米特（深圳）农业发展有限公司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社区远丰路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12号I栋2楼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李璐伶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罗振声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深圳市万达隆农副产品配送有限公司食用农产品质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深圳市万达隆农副产品配送有限公司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街道龙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新社区兴东大街54号2楼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张钊华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柯振煌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尚鲜食用农产品质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深圳市尚鲜农产品配送有限公司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深圳市龙岗区龙岗街道龙东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社区吓井村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新洲路9号101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谢春朝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张正勇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好万家食用农产品质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深圳市好万家农副产品有限公司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一路54-2号101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谢广生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王海兰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深圳市南山区家家惠平价商场检测室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深圳市南山区家家惠平价商场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深圳市南山区月亮湾花园31栋菜市场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许俊贤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深圳市鸿福家乐百货有限公司快速筛查和定量检测预处理点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深圳市鸿福家乐百货有限公司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深圳市南山区西丽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新高路留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仙居北区9#商住楼一、二楼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叶广谋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深圳市南山区庆义隆农产品批发部快速筛查和定量检测预处理点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深圳市南山区庆义隆农产品批发部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深圳市南山区西丽大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勘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商业街68号120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程前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深圳市罗湖区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王秦记商行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深圳市罗湖区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王秦记商行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深圳市龙岗区平湖街道白泥坑社区沿河北路11号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王云光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罗湖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昌宏百货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福永店检测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深圳市兴昌宏投资有限公司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深圳市宝安区福永街道新和社区悦盛一路16号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黄宏召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上星星腾检测室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深圳市沙井上星星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腾股份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合作公司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深圳市宝安区沙井街道上星社区上星村头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罗君估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量安全快筛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实验室扶持项目申请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深圳市新源泉农产品配送有限公司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深圳市宝安区宝田四路宝村科技工业园1栋1楼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昌宏百货（凤凰店）检测室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深圳市兴昌宏投资有限公司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深圳市宝安区福永街道凤凰大道98号御林山景一楼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荆会生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昌宏百货（黄田店）检测室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深圳市兴昌宏投资有限公司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深圳市宝安区西乡街道黄田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村长园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路28号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黄宏召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乐颐食品（深圳）有限公司检测室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乐颐食品（深圳）有限公司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深圳市龙岗区平湖白泥坑社区大山路9号B栋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张志超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深圳市红米饭电子商务有限公司检测室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深圳市红米饭电子商务有限公司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深圳市龙岗区龙岗街道洪围村向东巷1巷10号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刘虎林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2017年食用农产品质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快速筛查和定量检测预处理点建设扶持项目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深圳市晨伟丰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生物科技有限公司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深圳市龙岗区平湖街道白泥坑浦田路25号3楼A区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张晓伟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张鹤伟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裕益昌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深圳市裕益昌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深圳市龙岗区龙岗街道龙东社区爱南路106号201室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黄美琪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徐楷燕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众鲜食用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深圳市众鲜食品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深圳市龙岗区平湖街道白泥坑社区麻布路5号C栋1楼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龚福林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领鲜三六五食用农产品质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深圳市领鲜三六五农产品有限公司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社区良白路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24号一楼6号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龚福林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佳膳福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佳膳福蔬菜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深圳市龙岗区龙岗街道龙东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社区吓井新村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5号201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李小新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肖思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深潮农业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开发有限公司检测室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深潮农业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深圳市坪山新区坪山街道竹坑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社区金竹路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一巷9号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林伟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坪山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快速筛查实验室建设扶持项目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深圳市良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深圳市龙岗区平湖街道天鹅路100号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刘自立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陈泽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福田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快速筛查检测室建设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深圳市华盛实业股份有限公司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深圳市龙岗区平湖街道白泥坑社区麻布路2号宝盛工业区B区19栋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罗湖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昌宏百货沙井店检测室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深圳市兴昌宏投资有限公司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深圳市宝安区沙井街道大王山工业区二路二栋嘉丰广场一楼一号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谢国栋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万和百货肉菜市场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深圳市兴万和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投资发展有限公司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鹤洲万和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购物广场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深圳市宝安区西乡街道鹤洲社区鹤洲路9号A1楼-2楼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贺加斌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量安全快筛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实验室扶持项目申请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深圳市好又新农副产品有限公司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深圳市宝安区西乡街道河西城西工业区五栋1楼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湖尔美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餐饮管理有限公司食用农产品质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深圳市湖尔美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深圳市宝安区农贸批发市场3楼商铺41号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徐代碧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徐翔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日高百货商场肉菜检测室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戍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日高百货商场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深圳市宝安区西乡街道黄固戍社区固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戍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一路215号旁1-3层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韩益成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佳联百货肉菜检测室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深圳市宝安区佳联百货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深圳市宝安区西乡后瑞村第一工业区1栋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周占红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深圳市润丰农产品有限公司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深圳市龙岗区平湖镇白泥坑社区麻布路12号12栋首层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朱晟娴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深圳市绿世家农副产品有限公司检测室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深圳市绿世家农副产品有限公司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深圳市龙岗区平湖街道平湖社区富民工业区富康路4号宿舍楼二栋一楼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裴天成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深圳市日日新农产品有限公司检测室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深圳市日日新农产品有限公司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发路6号A栋3楼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沈静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沙井锦绣好万年百货店快检室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深圳市宝安区沙井锦绣好万年百货店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深圳市宝安区沙井街道蚝香路锦绣商业楼一层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徐国林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91.5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快速筛查和定量检测预处理点建设扶持补贴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深圳市源民管理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深圳市南山区西丽街道文体中心一楼128号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林建坤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深圳市润和超市农产品质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深圳市润和超市有限公司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深圳市盐田区盐田街道中青路8-1号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李意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张伟艺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盐田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深圳市恒程信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农副产品有限公司检测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室项目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深圳市恒程信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农副产品有限公司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深圳市宝安区石岩街道塘头第三工业区C栋一楼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林惠玲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王津柯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松岗山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尾综合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深圳市松岗山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尾综合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深圳市宝安区松岗街道松岗社区工业街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魏锡弘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创新百货肉菜检测室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深圳市宝安区西乡创新百货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深圳市宝安区西乡街道九围新村5区B3号101铺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丘水清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新乐市场肉菜检测室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深圳市安乐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益股份合作公司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宝城路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四十四区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黄海波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三佳百货商场肉菜检测室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佳贸易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深圳市宝安区西乡街道黄田社区黄田路18号6楼A区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林培德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年丰市场检测室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深圳市年丰股份合作公司年丰市场分公司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深圳市龙岗区坪地街道年丰社区坪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梓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路53号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骆品雄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华发园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华发园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发路8号D栋二楼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蔡丽群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上水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径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深圳市上水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径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市场管理有限公司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深圳市龙岗区布吉上水径村综合楼一楼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赵爱良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姚明益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葵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涌综合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深圳市宝南综合市场管理贸易有限公司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深圳市大鹏新区葵涌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街道葵新北路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东侧农贸综合市场1#、2#楼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柯振煌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大鹏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深圳市利兴源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农产品配送有限公司检测室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深圳市利兴源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农产品配送有限公司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新区石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井村岭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脚小区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南五巷一楼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黄思洁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坪山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鹅公岭配送中心农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残快速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深圳市田地蔬菜基地发展公司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深圳市龙岗区平湖街道鹅公岭社区天鹅路100号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李今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罗湖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惠民街市盐田分店食用农产品质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深圳市集贸市场有限公司惠民街市盐田分店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深圳市盐田街道沙头村19号四合院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钟卫洪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吴豪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盐田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好运合兴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顺商场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深圳市龙岗区坪地好运合兴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顺商场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深圳市龙岗区坪地街道坪东社区崇德南路6号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刘彬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永佳农产品快检室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深圳市永佳农产品有限公司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深圳市龙岗区南湾街道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吉厦早禾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坑工业区15号A栋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林郑顺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九岳农业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深圳市九岳农业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社区良白路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24号01-05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余冬平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深圳市宝观城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股份合作公司观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锦鲤农贸市场食用农产品质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深圳市宝观城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股份合作公司观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锦鲤农贸市场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深圳市龙华新区观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街道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大和路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101号锦鲤农贸市场三楼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陈子强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叶春林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楼村市场食用农产品快速筛查和定量检测预处理点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深圳市公明楼村股份合作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公司楼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村农贸市场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街道楼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村新村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陈建辉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陈进祥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昌宏百货（平湖店）检测室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深圳市兴昌宏投资有限公司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深圳市龙岗区平湖街道禾花社区平新北路251号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胡厚艮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深圳市龙兴农业科技有限公司检测室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深圳市龙兴农业科技有限公司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深圳市龙岗区平湖白泥坑高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路7号A栋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徐贤葵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深圳市源源兴农产品有限公司检测室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深圳市源源兴农产品有限公司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深圳市龙岗区平湖街道白泥坑社区水龙路7号一楼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张海娣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昌宏百货（公明店）检测室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深圳市兴昌宏投资有限公司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深圳市光明新区公明办事处下村社区水贝路38号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占跃春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深圳市坪山石井市场检测室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深圳市坪山石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井股份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合作公司石井市场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深圳市坪山新区坪山石井社区坪葵路10号第一层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彭耀明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坪山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深圳市罗湖区湖贝东门肉菜市场快筛实验室建设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深圳市罗湖区湖贝东门市场大厦物业管理有限公司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深圳市罗湖区湖贝东门市场二楼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王庭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张先生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罗湖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新汇家百货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商场肉菜检测室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新汇家百货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深圳市光明新区公明办事处楼村社区第二工业区第三排第十二栋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刘亿发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碧岭综合市场食用农产品质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深圳市坪山碧岭股份合作公司碧岭综合市场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深圳市坪山新区坪山碧岭社区锦华路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肖涛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坪山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新恒佳商场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深圳市宝安区燕罗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新恒佳商场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深圳市宝安区燕罗街道塘下涌社区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综合路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9幢2号一层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黄泽森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昌宏百货（布吉店）检测室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深圳市兴昌宏投资有限公司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深圳市龙岗区布吉街道布吉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社区八约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一街2号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覃军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深圳市升伟业实业有限公司升伟业农贸市场食用农产品质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深圳市升伟业实业有限公司升伟业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农贸市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深圳市龙华新区观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街道大水坑社区大三居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小组南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坑地段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曾富仁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陆富锋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万盛佳百货快速筛查和定量检测预处理点建设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深圳市万盛佳商贸有限公司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深圳市光明新区公明街道将石社区南庄旧村工业区8号万盛百货二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楼快速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黄建飞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张娜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松坪山街市检测室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深圳市和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民投资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有限公司松坪山街市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深圳市南山区松坪山住宅区市场综合楼一层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龚启生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罗振声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坪山配送中心农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残快速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深圳市田地蔬菜基地发展公司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深圳市坪山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新区石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井社区金田路143号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李今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罗湖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深圳市公明合水口股份合作公司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深圳市光明新区公明街道合水口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社区马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田北路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麦任辉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彭兵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美市场食用农产品快速筛查和定量检测预处理点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美实业发展有限公司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美农贸市场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深圳市光明新区公常路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美市场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陈彪文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陈永雄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7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惠佳福百货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惠佳福百货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深圳市宝安区西乡街道九围社区新市场（一楼）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叶国挺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深圳市均益农产品有限公司检测室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深圳市均益农产品有限公司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发路7号4楼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蔡秋婷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人民风尚精品超市快检室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深圳市永红红投资发展有限公司人民风尚精品超市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深圳市龙岗区南湾街道南岭东路28号二楼超市内快检室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陈文科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罗英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鸿利来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旺角肉菜市场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深圳市鸿利来投资管理有限公司鸿利来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旺角肉菜市场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深圳市龙岗区布吉街道西环路25号一楼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刘丽蓉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大福超市农产品质</w:t>
            </w:r>
            <w:proofErr w:type="gramStart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快速筛查检测预处理点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深圳市绿百年农业开发有限公司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深圳市南山区前海路新德家园商业裙楼1楼F1-A4-2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李燕瑜</w:t>
            </w:r>
            <w:proofErr w:type="gramEnd"/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 xml:space="preserve">  陈文俊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84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康惠百货检测室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沙井康惠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百货商场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深圳市宝安区沙井街道上星社区上星综合市场16号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廖金波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83.5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深圳市蛇口市场服务有限公司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深圳市蛇口市场服务有限公司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深圳市蛇口渔村路市场一楼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龙璐萍 曾丽辉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南山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裕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兴南湖投资发展有限公司快速筛查和定量检测预处理点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深圳市裕兴南海投资发展有限公司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深圳市光明新区公明街道玉律社区玉泉东路20-1号2栋、3栋，一至三层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陈旭晓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张卫东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深圳市光明新区光明喜乐多生活超市快速筛查和定量检测预处理点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深圳市光明新区光明喜乐多生活超市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深圳市光明新区光明办事处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美社区新市场201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杨强华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刘强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榕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兴百货商店肉菜检测室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榕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兴商店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深圳市光明新区公明办事处塘家农贸市场7-8号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刘亿发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黄美兰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瑞市场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肉菜市场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瑞股份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合作公司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深圳市宝安区西乡街道后瑞社区新端路后瑞华庭二楼268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黄小业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新鸿安商店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深圳市盐田区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新鸿安商店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深圳市盐田区盐田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洪安围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128号108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柯振煌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盐田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锦江麦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德龙现购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自运有限公司深圳宝安商场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深圳市宝安区新安街道前进路南侧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冠城世家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1栋1座A1层-、A2层-1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张立堂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深圳市兴东海商贸有限公司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深圳市宝安区石岩塘头大道宏发达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仕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文大厦东海百货四楼办公室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翁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宏坤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练波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深圳市真优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荟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农产品有限公司检测室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深圳市真优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荟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农产品有限公司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深圳市龙岗区平湖街道白泥坑社区水龙路7号一楼（坡上）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鲁功龙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靓综合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快速筛查和定量检测实验室建设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深圳市金晋实业有限公司大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靓综合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市场分公司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龙布吉大靓二区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22号大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靓综合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陈伟强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彭婵荣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快速筛查和定量检测预处理点建设扶持项目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深圳市富民市场有限公司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深圳市龙华新区福城四和社区武馆村富民市场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姚忠伟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美惠多购物商场检测室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深圳市宝安区燕罗美惠多购物商场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深圳市宝安区燕罗街道塘下涌社区综合富塘街43号二楼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黄苏成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深圳市食用农产品质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深圳华润万佳超级市场有限公司龙岗万科分店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深圳市龙岗区龙城街道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中心城龙翔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大道7188号万科广场B1-101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杨洪宝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林群燕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甲子塘农贸市场肉菜检测室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深圳市公明甲子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塘股份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合作公司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深圳市宝安区公明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甲子塘居委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办公大楼（办公场所）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麦进平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深圳市光明新区公明长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佳联华广场快速筛查和定量检测预处理点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深圳市光明新区公明长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佳联华广场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深圳市光明新区公明街道长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长升路3号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甘建权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万盛佳百货快速筛查和定量检测预处理点建设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深圳市光明新区公明万盛佳百货店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深圳市光明新区光明街道东坑社区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东茂路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2号万盛佳百货一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楼快速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检测室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刘裕娘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余文程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坂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田雅园物业管理有限公司雅园街市检测室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坂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田雅园物业管理有限公司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深圳市龙岗区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坂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田街道新安路1号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廖大淦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龙岗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同富综合市场肉菜检测室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深圳市公明将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石股份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合作公司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深圳市光明新区公明办事处将石社区同富工业区1号1楼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麦岸成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傅木龙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深圳市福田爱华肉菜市场检测室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深圳市爱华企业管理有限公司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深圳市福田区南园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路上步爱华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市场2层商场05号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陈丽璇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福田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下村市场食用农产品快速筛查和定量检测预处理点建设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深圳市公明下村股份合作公司下村农贸市场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街道民生路北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二巷5号下村农贸市场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陈梓豪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陈洪辉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东城实业有限公司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东城百货商场快速筛查和定量检测预处理点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东城实业有限公司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炜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东城百货商场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深圳市光明新区公明办事处田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寮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寮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大道田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寮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商业广场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陈隆智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纪团盛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深圳市盐田区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众德佳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连锁超市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深圳市盐田区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众德佳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连锁超市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盐田区思上路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109号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王德军</w:t>
            </w: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蔡文超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盐田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万豪百货店肉菜检测室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公明万豪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百货店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明塘尾塘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前路29号2栋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赖其庆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深圳市宝安区石岩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万联万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盛超市快检室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深圳市宝安区石岩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万联万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盛超市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深圳市宝安区石岩街道宝石南路206号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许锦第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深圳市七星辉商贸有限公司快速筛查和定量检测预处理点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深圳市七星辉商贸有限公司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深圳市宝安区松岗街道塘下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涌众福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路一号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杨天烽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华荣百货店肉菜检测室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深圳市宝安区公明华荣百货商店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深圳市光明新区公明街道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茨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田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埔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社区康街西一巷4号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张辉强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盛世华联百货商场肉菜检测室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深圳市光明盛世华联百货有限公司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深圳市光明新区公明办事处甲子塘社区第二工业区三巷1号T栋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万登维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br/>
              <w:t>王建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</w:tr>
      <w:tr w:rsidR="004B7120" w:rsidRPr="004B7120" w:rsidTr="001922B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为盛百货检测室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深圳市为盛百货有限公司凤凰分店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深圳市宝安区福永街道凤凰社区</w:t>
            </w:r>
            <w:proofErr w:type="gramStart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岑</w:t>
            </w:r>
            <w:proofErr w:type="gramEnd"/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下路222号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王欣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 w:rsidRPr="004B7120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宝安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120" w:rsidRPr="004B7120" w:rsidRDefault="004B7120" w:rsidP="004B71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71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</w:tr>
    </w:tbl>
    <w:p w:rsidR="000C0E00" w:rsidRDefault="000C0E00"/>
    <w:sectPr w:rsidR="000C0E00" w:rsidSect="004B7120">
      <w:footerReference w:type="default" r:id="rId6"/>
      <w:pgSz w:w="16838" w:h="11906" w:orient="landscape"/>
      <w:pgMar w:top="851" w:right="1440" w:bottom="180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EA" w:rsidRDefault="00800BEA" w:rsidP="004B7120">
      <w:r>
        <w:separator/>
      </w:r>
    </w:p>
  </w:endnote>
  <w:endnote w:type="continuationSeparator" w:id="0">
    <w:p w:rsidR="00800BEA" w:rsidRDefault="00800BEA" w:rsidP="004B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212"/>
      <w:docPartObj>
        <w:docPartGallery w:val="Page Numbers (Bottom of Page)"/>
        <w:docPartUnique/>
      </w:docPartObj>
    </w:sdtPr>
    <w:sdtContent>
      <w:p w:rsidR="004B7120" w:rsidRDefault="008E0212">
        <w:pPr>
          <w:pStyle w:val="a6"/>
          <w:jc w:val="center"/>
        </w:pPr>
        <w:r>
          <w:fldChar w:fldCharType="begin"/>
        </w:r>
        <w:r w:rsidR="004B7120">
          <w:instrText xml:space="preserve"> PAGE   \* MERGEFORMAT </w:instrText>
        </w:r>
        <w:r>
          <w:fldChar w:fldCharType="separate"/>
        </w:r>
        <w:r w:rsidR="00FC70EB" w:rsidRPr="00FC70EB">
          <w:rPr>
            <w:noProof/>
            <w:lang w:val="zh-CN"/>
          </w:rPr>
          <w:t>1</w:t>
        </w:r>
        <w:r>
          <w:fldChar w:fldCharType="end"/>
        </w:r>
      </w:p>
    </w:sdtContent>
  </w:sdt>
  <w:p w:rsidR="004B7120" w:rsidRDefault="004B71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EA" w:rsidRDefault="00800BEA" w:rsidP="004B7120">
      <w:r>
        <w:separator/>
      </w:r>
    </w:p>
  </w:footnote>
  <w:footnote w:type="continuationSeparator" w:id="0">
    <w:p w:rsidR="00800BEA" w:rsidRDefault="00800BEA" w:rsidP="004B7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120"/>
    <w:rsid w:val="000C0E00"/>
    <w:rsid w:val="001922B1"/>
    <w:rsid w:val="004B7120"/>
    <w:rsid w:val="004E4F87"/>
    <w:rsid w:val="00800BEA"/>
    <w:rsid w:val="008E0212"/>
    <w:rsid w:val="008F32AA"/>
    <w:rsid w:val="00C14E3F"/>
    <w:rsid w:val="00C63D2D"/>
    <w:rsid w:val="00D4237D"/>
    <w:rsid w:val="00FC70EB"/>
    <w:rsid w:val="00FF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0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1D62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1D62"/>
    <w:rPr>
      <w:b/>
      <w:bCs/>
      <w:kern w:val="44"/>
      <w:sz w:val="32"/>
      <w:szCs w:val="44"/>
    </w:rPr>
  </w:style>
  <w:style w:type="character" w:styleId="a3">
    <w:name w:val="Hyperlink"/>
    <w:basedOn w:val="a0"/>
    <w:uiPriority w:val="99"/>
    <w:semiHidden/>
    <w:unhideWhenUsed/>
    <w:rsid w:val="004B712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B7120"/>
    <w:rPr>
      <w:color w:val="954F72"/>
      <w:u w:val="single"/>
    </w:rPr>
  </w:style>
  <w:style w:type="paragraph" w:customStyle="1" w:styleId="font5">
    <w:name w:val="font5"/>
    <w:basedOn w:val="a"/>
    <w:rsid w:val="004B7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</w:pPr>
    <w:rPr>
      <w:rFonts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</w:pPr>
    <w:rPr>
      <w:rFonts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left"/>
    </w:pPr>
    <w:rPr>
      <w:rFonts w:hAnsi="宋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</w:pPr>
    <w:rPr>
      <w:rFonts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left"/>
    </w:pPr>
    <w:rPr>
      <w:rFonts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left"/>
    </w:pPr>
    <w:rPr>
      <w:rFonts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</w:pPr>
    <w:rPr>
      <w:rFonts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4B7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4B712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4B7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4B71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4B7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4B712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B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B71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71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1531</Words>
  <Characters>8732</Characters>
  <Application>Microsoft Office Word</Application>
  <DocSecurity>0</DocSecurity>
  <Lines>72</Lines>
  <Paragraphs>20</Paragraphs>
  <ScaleCrop>false</ScaleCrop>
  <Company>Microsoft</Company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吴伟坚</dc:creator>
  <cp:keywords/>
  <dc:description/>
  <cp:lastModifiedBy>吴伟坚</cp:lastModifiedBy>
  <cp:revision>6</cp:revision>
  <dcterms:created xsi:type="dcterms:W3CDTF">2018-02-27T01:15:00Z</dcterms:created>
  <dcterms:modified xsi:type="dcterms:W3CDTF">2018-03-01T06:37:00Z</dcterms:modified>
</cp:coreProperties>
</file>